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4702C" w:rsidP="00F56B14" w:rsidRDefault="00E23914" w14:paraId="185E3B60" w14:textId="084EF26E">
      <w:pPr>
        <w:jc w:val="center"/>
        <w:rPr>
          <w:rFonts w:eastAsiaTheme="minorEastAsia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57B70E1F" wp14:editId="6109F912">
            <wp:extent cx="5731510" cy="1871980"/>
            <wp:effectExtent l="0" t="0" r="0" b="0"/>
            <wp:docPr id="212046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61471" name="Picture 21204614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02C" w:rsidP="54522CF3" w:rsidRDefault="00C4702C" w14:paraId="72189263" w14:textId="454A7AD4">
      <w:pPr>
        <w:tabs>
          <w:tab w:val="left" w:pos="3945"/>
        </w:tabs>
        <w:jc w:val="center"/>
        <w:rPr>
          <w:rFonts w:eastAsiaTheme="minorEastAsia"/>
          <w:b/>
          <w:bCs/>
        </w:rPr>
      </w:pPr>
      <w:r w:rsidRPr="40EC4B83" w:rsidR="00C4702C">
        <w:rPr>
          <w:rFonts w:eastAsia="" w:eastAsiaTheme="minorEastAsia"/>
          <w:b w:val="1"/>
          <w:bCs w:val="1"/>
        </w:rPr>
        <w:t>MOVE 202</w:t>
      </w:r>
      <w:r w:rsidRPr="40EC4B83" w:rsidR="00543B93">
        <w:rPr>
          <w:rFonts w:eastAsia="" w:eastAsiaTheme="minorEastAsia"/>
          <w:b w:val="1"/>
          <w:bCs w:val="1"/>
        </w:rPr>
        <w:t>6</w:t>
      </w:r>
      <w:r w:rsidRPr="40EC4B83" w:rsidR="00C4702C">
        <w:rPr>
          <w:rFonts w:eastAsia="" w:eastAsiaTheme="minorEastAsia"/>
          <w:b w:val="1"/>
          <w:bCs w:val="1"/>
        </w:rPr>
        <w:t>: Presentation Details</w:t>
      </w:r>
    </w:p>
    <w:p w:rsidR="00C4702C" w:rsidP="40EC4B83" w:rsidRDefault="00C4702C" w14:paraId="3A3001BC" w14:textId="4D1B9B34">
      <w:pPr>
        <w:tabs>
          <w:tab w:val="left" w:pos="3945"/>
        </w:tabs>
        <w:spacing w:after="160" w:line="259" w:lineRule="auto"/>
        <w:jc w:val="center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40EC4B83" w:rsidR="63313A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ExCeL London, June 17</w:t>
      </w:r>
      <w:r w:rsidRPr="40EC4B83" w:rsidR="63313A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40EC4B83" w:rsidR="63313A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18</w:t>
      </w:r>
      <w:r w:rsidRPr="40EC4B83" w:rsidR="63313A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40EC4B83" w:rsidR="63313AC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2026</w:t>
      </w:r>
    </w:p>
    <w:p w:rsidR="00C4702C" w:rsidP="40EC4B83" w:rsidRDefault="00C4702C" w14:paraId="33B4C8DE" w14:textId="03E8A0A1">
      <w:pPr>
        <w:tabs>
          <w:tab w:val="left" w:pos="3945"/>
        </w:tabs>
        <w:rPr>
          <w:rFonts w:eastAsia="" w:eastAsiaTheme="minorEastAsia"/>
          <w:b w:val="1"/>
          <w:bCs w:val="1"/>
        </w:rPr>
      </w:pPr>
    </w:p>
    <w:p w:rsidRPr="004B1D59" w:rsidR="00C4702C" w:rsidP="54522CF3" w:rsidRDefault="00C4702C" w14:paraId="398AAB84" w14:textId="63C12E67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54522CF3">
        <w:rPr>
          <w:rFonts w:eastAsiaTheme="minorEastAsia"/>
          <w:b/>
          <w:bCs/>
        </w:rPr>
        <w:t xml:space="preserve">Your </w:t>
      </w:r>
      <w:r w:rsidRPr="54522CF3" w:rsidR="7ECD525D">
        <w:rPr>
          <w:rFonts w:eastAsiaTheme="minorEastAsia"/>
          <w:b/>
          <w:bCs/>
        </w:rPr>
        <w:t>p</w:t>
      </w:r>
      <w:r w:rsidRPr="54522CF3">
        <w:rPr>
          <w:rFonts w:eastAsiaTheme="minorEastAsia"/>
          <w:b/>
          <w:bCs/>
        </w:rPr>
        <w:t>articipation:</w:t>
      </w:r>
    </w:p>
    <w:p w:rsidR="00C4702C" w:rsidP="00C4702C" w:rsidRDefault="00C4702C" w14:paraId="17E2A9A4" w14:textId="77777777">
      <w:pPr>
        <w:tabs>
          <w:tab w:val="left" w:pos="3945"/>
        </w:tabs>
        <w:spacing w:after="0"/>
        <w:rPr>
          <w:rFonts w:eastAsiaTheme="minorEastAsia"/>
          <w:b/>
          <w:bCs/>
        </w:rPr>
      </w:pPr>
    </w:p>
    <w:p w:rsidR="00C4702C" w:rsidP="54522CF3" w:rsidRDefault="00C4702C" w14:paraId="6D92C561" w14:textId="0E5B5649">
      <w:pPr>
        <w:tabs>
          <w:tab w:val="left" w:pos="3945"/>
        </w:tabs>
        <w:spacing w:after="0"/>
        <w:rPr>
          <w:rFonts w:eastAsiaTheme="minorEastAsia"/>
        </w:rPr>
      </w:pPr>
      <w:r w:rsidRPr="54522CF3">
        <w:rPr>
          <w:rFonts w:eastAsiaTheme="minorEastAsia"/>
        </w:rPr>
        <w:t xml:space="preserve">On behalf of Terrapinn, I’d like to thank you for speaking at MOVE </w:t>
      </w:r>
      <w:r w:rsidR="00E23914">
        <w:rPr>
          <w:rFonts w:eastAsiaTheme="minorEastAsia"/>
        </w:rPr>
        <w:t>2026</w:t>
      </w:r>
      <w:r w:rsidRPr="54522CF3">
        <w:rPr>
          <w:rFonts w:eastAsiaTheme="minorEastAsia"/>
        </w:rPr>
        <w:t xml:space="preserve">. </w:t>
      </w:r>
    </w:p>
    <w:p w:rsidR="00C4702C" w:rsidP="00C4702C" w:rsidRDefault="00C4702C" w14:paraId="32AAFB0C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C4702C" w:rsidP="54522CF3" w:rsidRDefault="00C4702C" w14:paraId="646DC8E9" w14:textId="332BB47F">
      <w:pPr>
        <w:tabs>
          <w:tab w:val="left" w:pos="3945"/>
        </w:tabs>
        <w:spacing w:after="0"/>
        <w:rPr>
          <w:rFonts w:eastAsiaTheme="minorEastAsia"/>
        </w:rPr>
      </w:pPr>
      <w:r w:rsidRPr="54522CF3">
        <w:rPr>
          <w:rFonts w:eastAsiaTheme="minorEastAsia"/>
        </w:rPr>
        <w:t>Exact timing, location and topic title of your presentation can be found on the agenda page of our website or on our event app M</w:t>
      </w:r>
      <w:r w:rsidRPr="54522CF3" w:rsidR="39C51AF7">
        <w:rPr>
          <w:rFonts w:eastAsiaTheme="minorEastAsia"/>
        </w:rPr>
        <w:t>OVE</w:t>
      </w:r>
      <w:r w:rsidRPr="54522CF3">
        <w:rPr>
          <w:rFonts w:eastAsiaTheme="minorEastAsia"/>
        </w:rPr>
        <w:t xml:space="preserve">. Please ensure you check these details thoroughly; if there are any queries or </w:t>
      </w:r>
      <w:r w:rsidRPr="54522CF3" w:rsidR="4AEBD5E1">
        <w:rPr>
          <w:rFonts w:eastAsiaTheme="minorEastAsia"/>
        </w:rPr>
        <w:t>concerns,</w:t>
      </w:r>
      <w:r w:rsidRPr="54522CF3">
        <w:rPr>
          <w:rFonts w:eastAsiaTheme="minorEastAsia"/>
        </w:rPr>
        <w:t xml:space="preserve"> please let us know at your earliest convenience.</w:t>
      </w:r>
    </w:p>
    <w:p w:rsidR="00C4702C" w:rsidP="00C4702C" w:rsidRDefault="00C4702C" w14:paraId="62C16C68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Pr="004B1D59" w:rsidR="00C4702C" w:rsidP="00C4702C" w:rsidRDefault="00C4702C" w14:paraId="65F15478" w14:textId="77777777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69EBC1F0">
        <w:rPr>
          <w:rFonts w:eastAsiaTheme="minorEastAsia"/>
          <w:b/>
          <w:bCs/>
        </w:rPr>
        <w:t>Materials Deadline:</w:t>
      </w:r>
    </w:p>
    <w:p w:rsidR="00C4702C" w:rsidP="3EAA614F" w:rsidRDefault="00C4702C" w14:paraId="219522A4" w14:textId="0F01CB0C">
      <w:pPr>
        <w:tabs>
          <w:tab w:val="left" w:pos="3945"/>
        </w:tabs>
        <w:spacing w:after="0"/>
        <w:rPr>
          <w:rFonts w:eastAsiaTheme="minorEastAsia"/>
        </w:rPr>
      </w:pPr>
      <w:r w:rsidRPr="3EAA614F">
        <w:rPr>
          <w:rFonts w:eastAsiaTheme="minorEastAsia"/>
          <w:highlight w:val="yellow"/>
        </w:rPr>
        <w:t xml:space="preserve">If you intend to use slides, please send us your presentation in PowerPoint 16:9 format </w:t>
      </w:r>
      <w:r w:rsidRPr="3EAA614F">
        <w:rPr>
          <w:rFonts w:eastAsiaTheme="minorEastAsia"/>
          <w:b/>
          <w:bCs/>
          <w:highlight w:val="yellow"/>
        </w:rPr>
        <w:t xml:space="preserve">by </w:t>
      </w:r>
      <w:r w:rsidR="00B76425">
        <w:rPr>
          <w:rFonts w:eastAsiaTheme="minorEastAsia"/>
          <w:b/>
          <w:bCs/>
          <w:highlight w:val="yellow"/>
        </w:rPr>
        <w:t>Thursday</w:t>
      </w:r>
      <w:r w:rsidRPr="3EAA614F">
        <w:rPr>
          <w:rFonts w:eastAsiaTheme="minorEastAsia"/>
          <w:b/>
          <w:bCs/>
          <w:highlight w:val="yellow"/>
        </w:rPr>
        <w:t xml:space="preserve">, June </w:t>
      </w:r>
      <w:r w:rsidRPr="3EAA614F" w:rsidR="57C364E9">
        <w:rPr>
          <w:rFonts w:eastAsiaTheme="minorEastAsia"/>
          <w:b/>
          <w:bCs/>
          <w:highlight w:val="yellow"/>
        </w:rPr>
        <w:t>4</w:t>
      </w:r>
      <w:r w:rsidRPr="3EAA614F">
        <w:rPr>
          <w:rFonts w:eastAsiaTheme="minorEastAsia"/>
          <w:b/>
          <w:bCs/>
          <w:highlight w:val="yellow"/>
          <w:vertAlign w:val="superscript"/>
        </w:rPr>
        <w:t>th</w:t>
      </w:r>
      <w:r w:rsidRPr="3EAA614F">
        <w:rPr>
          <w:rFonts w:eastAsiaTheme="minorEastAsia"/>
          <w:b/>
          <w:bCs/>
          <w:highlight w:val="yellow"/>
        </w:rPr>
        <w:t xml:space="preserve"> close of business</w:t>
      </w:r>
      <w:r w:rsidRPr="3EAA614F">
        <w:rPr>
          <w:rFonts w:eastAsiaTheme="minorEastAsia"/>
          <w:highlight w:val="yellow"/>
        </w:rPr>
        <w:t>. Submissions after this date will not be accepted and you will have to bring your presentation with you on the day on a memory stick.</w:t>
      </w:r>
    </w:p>
    <w:p w:rsidR="00C4702C" w:rsidP="00C4702C" w:rsidRDefault="00C4702C" w14:paraId="3168C2D9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C4702C" w:rsidP="00C4702C" w:rsidRDefault="00C4702C" w14:paraId="249991F2" w14:textId="77777777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We recommend our speakers adhere to the following conditions for their presentation; </w:t>
      </w:r>
    </w:p>
    <w:p w:rsidRPr="00C4702C" w:rsidR="00C4702C" w:rsidP="00C4702C" w:rsidRDefault="00C4702C" w14:paraId="3CE82387" w14:textId="57BDF0E5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lang w:val="en-US"/>
        </w:rPr>
      </w:pPr>
      <w:r w:rsidRPr="00C4702C">
        <w:rPr>
          <w:rFonts w:eastAsiaTheme="minorEastAsia"/>
          <w:color w:val="000000" w:themeColor="text1"/>
        </w:rPr>
        <w:t xml:space="preserve">use </w:t>
      </w:r>
      <w:r w:rsidRPr="00C4702C">
        <w:rPr>
          <w:rFonts w:eastAsiaTheme="minorEastAsia"/>
          <w:b/>
          <w:bCs/>
          <w:color w:val="000000" w:themeColor="text1"/>
        </w:rPr>
        <w:t>no more than 15 slides</w:t>
      </w:r>
      <w:r w:rsidR="00F56B14">
        <w:rPr>
          <w:rFonts w:eastAsiaTheme="minorEastAsia"/>
          <w:b/>
          <w:bCs/>
          <w:color w:val="000000" w:themeColor="text1"/>
        </w:rPr>
        <w:t>.</w:t>
      </w:r>
    </w:p>
    <w:p w:rsidRPr="00C4702C" w:rsidR="00C4702C" w:rsidP="00C4702C" w:rsidRDefault="00C4702C" w14:paraId="11CC1A6C" w14:textId="2A348FF5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lang w:val="en-US"/>
        </w:rPr>
      </w:pPr>
      <w:r>
        <w:rPr>
          <w:rFonts w:eastAsiaTheme="minorEastAsia"/>
          <w:color w:val="000000" w:themeColor="text1"/>
        </w:rPr>
        <w:t>we do not provide a template, so please feel free to use whatever one you wish</w:t>
      </w:r>
      <w:r w:rsidR="00F56B14">
        <w:rPr>
          <w:rFonts w:eastAsiaTheme="minorEastAsia"/>
          <w:color w:val="000000" w:themeColor="text1"/>
        </w:rPr>
        <w:t>.</w:t>
      </w:r>
    </w:p>
    <w:p w:rsidR="00C4702C" w:rsidP="00C4702C" w:rsidRDefault="00C4702C" w14:paraId="45FA30E5" w14:textId="2CCF5D21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lang w:val="en-US"/>
        </w:rPr>
      </w:pPr>
      <w:r>
        <w:rPr>
          <w:rFonts w:eastAsiaTheme="minorEastAsia"/>
          <w:color w:val="000000" w:themeColor="text1"/>
          <w:lang w:val="en-US"/>
        </w:rPr>
        <w:t xml:space="preserve">Please note, there is </w:t>
      </w:r>
      <w:r w:rsidRPr="00C4702C">
        <w:rPr>
          <w:rFonts w:eastAsiaTheme="minorEastAsia"/>
          <w:b/>
          <w:bCs/>
          <w:color w:val="000000" w:themeColor="text1"/>
          <w:lang w:val="en-US"/>
        </w:rPr>
        <w:t>no Q&amp;A</w:t>
      </w:r>
      <w:r>
        <w:rPr>
          <w:rFonts w:eastAsiaTheme="minorEastAsia"/>
          <w:color w:val="000000" w:themeColor="text1"/>
          <w:lang w:val="en-US"/>
        </w:rPr>
        <w:t xml:space="preserve"> during the presentation</w:t>
      </w:r>
      <w:r w:rsidR="00F56B14">
        <w:rPr>
          <w:rFonts w:eastAsiaTheme="minorEastAsia"/>
          <w:color w:val="000000" w:themeColor="text1"/>
          <w:lang w:val="en-US"/>
        </w:rPr>
        <w:t>.</w:t>
      </w:r>
    </w:p>
    <w:p w:rsidR="00C4702C" w:rsidP="00C4702C" w:rsidRDefault="00C4702C" w14:paraId="63E7686D" w14:textId="3D838318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  <w:lang w:val="en-US"/>
        </w:rPr>
      </w:pPr>
      <w:r w:rsidRPr="00F56B14">
        <w:rPr>
          <w:rFonts w:eastAsiaTheme="minorEastAsia"/>
          <w:b/>
          <w:bCs/>
          <w:color w:val="000000" w:themeColor="text1"/>
          <w:lang w:val="en-US"/>
        </w:rPr>
        <w:t>We do not allow for sales pitches</w:t>
      </w:r>
      <w:r>
        <w:rPr>
          <w:rFonts w:eastAsiaTheme="minorEastAsia"/>
          <w:color w:val="000000" w:themeColor="text1"/>
          <w:lang w:val="en-US"/>
        </w:rPr>
        <w:t xml:space="preserve"> and your presentation should draw up on real-life use cases and examples demonstrating practical industry insight</w:t>
      </w:r>
      <w:r w:rsidR="00F56B14">
        <w:rPr>
          <w:rFonts w:eastAsiaTheme="minorEastAsia"/>
          <w:color w:val="000000" w:themeColor="text1"/>
          <w:lang w:val="en-US"/>
        </w:rPr>
        <w:t>.</w:t>
      </w:r>
    </w:p>
    <w:p w:rsidRPr="004B1D59" w:rsidR="00C4702C" w:rsidP="00C4702C" w:rsidRDefault="00C4702C" w14:paraId="4A6B9461" w14:textId="77777777">
      <w:pPr>
        <w:pStyle w:val="ListParagraph"/>
        <w:numPr>
          <w:ilvl w:val="0"/>
          <w:numId w:val="3"/>
        </w:numPr>
        <w:tabs>
          <w:tab w:val="left" w:pos="3945"/>
        </w:tabs>
        <w:spacing w:after="0" w:line="240" w:lineRule="auto"/>
        <w:rPr>
          <w:rFonts w:eastAsiaTheme="minorEastAsia"/>
        </w:rPr>
      </w:pPr>
      <w:r w:rsidRPr="69EBC1F0">
        <w:rPr>
          <w:rFonts w:eastAsiaTheme="minorEastAsia"/>
        </w:rPr>
        <w:t>The event will be run strictly to time. Please practice your presentation and ensure that you will not overrun. A prompter will be used onstage to help you run to time.</w:t>
      </w:r>
    </w:p>
    <w:p w:rsidRPr="00C4702C" w:rsidR="00C4702C" w:rsidP="00C4702C" w:rsidRDefault="00C4702C" w14:paraId="7A421D48" w14:textId="2320F6A5">
      <w:pPr>
        <w:pStyle w:val="ListParagraph"/>
        <w:numPr>
          <w:ilvl w:val="0"/>
          <w:numId w:val="3"/>
        </w:numPr>
        <w:tabs>
          <w:tab w:val="left" w:pos="3945"/>
        </w:tabs>
        <w:spacing w:after="0" w:line="240" w:lineRule="auto"/>
        <w:rPr>
          <w:rFonts w:eastAsiaTheme="minorEastAsia"/>
        </w:rPr>
      </w:pPr>
      <w:r w:rsidRPr="69EBC1F0">
        <w:rPr>
          <w:rFonts w:eastAsiaTheme="minorEastAsia"/>
        </w:rPr>
        <w:t>You will have access to the speaker’s lounge onsite.</w:t>
      </w:r>
    </w:p>
    <w:p w:rsidR="00C4702C" w:rsidP="00C4702C" w:rsidRDefault="00C4702C" w14:paraId="5E5737EC" w14:textId="77777777">
      <w:pPr>
        <w:tabs>
          <w:tab w:val="left" w:pos="3945"/>
        </w:tabs>
        <w:spacing w:after="0" w:line="240" w:lineRule="auto"/>
        <w:rPr>
          <w:rFonts w:eastAsiaTheme="minorEastAsia"/>
        </w:rPr>
      </w:pPr>
    </w:p>
    <w:p w:rsidRPr="00F56B14" w:rsidR="00C4702C" w:rsidP="00C4702C" w:rsidRDefault="00F56B14" w14:paraId="0FAA29C4" w14:textId="7A2EA4E2">
      <w:pPr>
        <w:tabs>
          <w:tab w:val="left" w:pos="3945"/>
        </w:tabs>
        <w:spacing w:after="0"/>
        <w:rPr>
          <w:rFonts w:eastAsiaTheme="minorEastAsia"/>
          <w:b/>
          <w:bCs/>
        </w:rPr>
      </w:pPr>
      <w:r w:rsidRPr="00F56B14">
        <w:rPr>
          <w:rFonts w:eastAsiaTheme="minorEastAsia"/>
          <w:b/>
          <w:bCs/>
        </w:rPr>
        <w:t>AV setup:</w:t>
      </w:r>
    </w:p>
    <w:p w:rsidR="00C4702C" w:rsidP="00C4702C" w:rsidRDefault="00C4702C" w14:paraId="3CACD7DD" w14:textId="1522164B">
      <w:pPr>
        <w:tabs>
          <w:tab w:val="left" w:pos="3945"/>
        </w:tabs>
        <w:spacing w:after="0"/>
        <w:rPr>
          <w:rFonts w:eastAsiaTheme="minorEastAsia"/>
        </w:rPr>
      </w:pPr>
      <w:r w:rsidRPr="69EBC1F0">
        <w:rPr>
          <w:rFonts w:eastAsiaTheme="minorEastAsia"/>
        </w:rPr>
        <w:t>All presentations will be pre-loaded on a central laptop. Speakers control the slides using a remote mouse. We provide lapel, radio and lectern microphones. If you require any additional equipment, please contact us.</w:t>
      </w:r>
      <w:r w:rsidR="00F56B14">
        <w:rPr>
          <w:rFonts w:eastAsiaTheme="minorEastAsia"/>
        </w:rPr>
        <w:t xml:space="preserve"> Each stage has a dedicated AV person.</w:t>
      </w:r>
    </w:p>
    <w:p w:rsidR="00C4702C" w:rsidP="00C4702C" w:rsidRDefault="00C4702C" w14:paraId="67FD3D5D" w14:textId="77777777">
      <w:pPr>
        <w:tabs>
          <w:tab w:val="left" w:pos="3945"/>
        </w:tabs>
        <w:spacing w:after="0"/>
        <w:rPr>
          <w:rFonts w:eastAsiaTheme="minorEastAsia"/>
        </w:rPr>
      </w:pPr>
    </w:p>
    <w:p w:rsidR="00F56B14" w:rsidP="00C4702C" w:rsidRDefault="00C4702C" w14:paraId="521297CF" w14:textId="77777777">
      <w:pPr>
        <w:tabs>
          <w:tab w:val="left" w:pos="3945"/>
        </w:tabs>
        <w:spacing w:after="0"/>
        <w:rPr>
          <w:rFonts w:eastAsiaTheme="minorEastAsia"/>
        </w:rPr>
      </w:pPr>
      <w:r w:rsidRPr="00F56B14">
        <w:rPr>
          <w:rFonts w:eastAsiaTheme="minorEastAsia"/>
          <w:b/>
          <w:bCs/>
        </w:rPr>
        <w:t>Arrival:</w:t>
      </w:r>
      <w:r w:rsidRPr="69EBC1F0">
        <w:rPr>
          <w:rFonts w:eastAsiaTheme="minorEastAsia"/>
        </w:rPr>
        <w:t xml:space="preserve"> </w:t>
      </w:r>
    </w:p>
    <w:p w:rsidR="00C4702C" w:rsidP="57D04F4D" w:rsidRDefault="00C4702C" w14:paraId="2EFB5099" w14:textId="07B14D6F">
      <w:pPr>
        <w:tabs>
          <w:tab w:val="left" w:pos="3945"/>
        </w:tabs>
        <w:spacing w:after="0"/>
        <w:rPr>
          <w:rFonts w:eastAsia="" w:eastAsiaTheme="minorEastAsia"/>
        </w:rPr>
      </w:pPr>
      <w:r w:rsidRPr="57D04F4D" w:rsidR="00C4702C">
        <w:rPr>
          <w:rFonts w:eastAsia="" w:eastAsiaTheme="minorEastAsia"/>
        </w:rPr>
        <w:t xml:space="preserve">Please ensure that you arrive no later than 1 hour prior to your session. </w:t>
      </w:r>
      <w:r w:rsidRPr="57D04F4D" w:rsidR="00F56B14">
        <w:rPr>
          <w:rFonts w:eastAsia="" w:eastAsiaTheme="minorEastAsia"/>
        </w:rPr>
        <w:t xml:space="preserve">At </w:t>
      </w:r>
      <w:r w:rsidRPr="57D04F4D" w:rsidR="74E853A1">
        <w:rPr>
          <w:rFonts w:eastAsia="" w:eastAsiaTheme="minorEastAsia"/>
        </w:rPr>
        <w:t xml:space="preserve">least </w:t>
      </w:r>
      <w:r w:rsidRPr="57D04F4D" w:rsidR="00C4702C">
        <w:rPr>
          <w:rFonts w:eastAsia="" w:eastAsiaTheme="minorEastAsia"/>
        </w:rPr>
        <w:t xml:space="preserve">20 minutes </w:t>
      </w:r>
      <w:r w:rsidRPr="57D04F4D" w:rsidR="00F56B14">
        <w:rPr>
          <w:rFonts w:eastAsia="" w:eastAsiaTheme="minorEastAsia"/>
        </w:rPr>
        <w:t xml:space="preserve">before your session </w:t>
      </w:r>
      <w:r w:rsidRPr="57D04F4D" w:rsidR="00C4702C">
        <w:rPr>
          <w:rFonts w:eastAsia="" w:eastAsiaTheme="minorEastAsia"/>
        </w:rPr>
        <w:t xml:space="preserve">please make yourself known to the relevant stream </w:t>
      </w:r>
      <w:r w:rsidRPr="57D04F4D" w:rsidR="58A2388C">
        <w:rPr>
          <w:rFonts w:eastAsia="" w:eastAsiaTheme="minorEastAsia"/>
        </w:rPr>
        <w:t>attendee/chair</w:t>
      </w:r>
      <w:r w:rsidRPr="57D04F4D" w:rsidR="00C4702C">
        <w:rPr>
          <w:rFonts w:eastAsia="" w:eastAsiaTheme="minorEastAsia"/>
        </w:rPr>
        <w:t>.</w:t>
      </w:r>
    </w:p>
    <w:p w:rsidR="00C4702C" w:rsidP="61642BF2" w:rsidRDefault="00C4702C" w14:paraId="41DBEB9A" w14:textId="47B6F647">
      <w:pPr>
        <w:spacing w:beforeAutospacing="1" w:afterAutospacing="1" w:line="240" w:lineRule="auto"/>
        <w:rPr>
          <w:rFonts w:eastAsiaTheme="minorEastAsia"/>
          <w:color w:val="000000" w:themeColor="text1"/>
        </w:rPr>
      </w:pPr>
      <w:r w:rsidRPr="32DD1668">
        <w:rPr>
          <w:rFonts w:eastAsiaTheme="minorEastAsia"/>
          <w:color w:val="000000" w:themeColor="text1"/>
        </w:rPr>
        <w:t>If you have any</w:t>
      </w:r>
      <w:r w:rsidRPr="32DD1668" w:rsidR="00F56B14">
        <w:rPr>
          <w:rFonts w:eastAsiaTheme="minorEastAsia"/>
          <w:color w:val="000000" w:themeColor="text1"/>
        </w:rPr>
        <w:t xml:space="preserve"> </w:t>
      </w:r>
      <w:r w:rsidRPr="32DD1668">
        <w:rPr>
          <w:rFonts w:eastAsiaTheme="minorEastAsia"/>
          <w:color w:val="000000" w:themeColor="text1"/>
        </w:rPr>
        <w:t>questions at all, please feel free to contact the relevant Conference Producer –Mát</w:t>
      </w:r>
      <w:r w:rsidRPr="32DD1668" w:rsidR="00F56B14">
        <w:rPr>
          <w:rFonts w:eastAsiaTheme="minorEastAsia"/>
          <w:color w:val="000000" w:themeColor="text1"/>
        </w:rPr>
        <w:t>é</w:t>
      </w:r>
      <w:r w:rsidRPr="32DD1668" w:rsidR="5981EAF6">
        <w:rPr>
          <w:rFonts w:eastAsiaTheme="minorEastAsia"/>
          <w:color w:val="000000" w:themeColor="text1"/>
        </w:rPr>
        <w:t xml:space="preserve"> or </w:t>
      </w:r>
      <w:r w:rsidR="00B76425">
        <w:rPr>
          <w:rFonts w:eastAsiaTheme="minorEastAsia"/>
          <w:color w:val="000000" w:themeColor="text1"/>
        </w:rPr>
        <w:t>Cormac</w:t>
      </w:r>
      <w:r w:rsidRPr="32DD1668" w:rsidR="5981EAF6">
        <w:rPr>
          <w:rFonts w:eastAsiaTheme="minorEastAsia"/>
          <w:color w:val="000000" w:themeColor="text1"/>
        </w:rPr>
        <w:t xml:space="preserve">. </w:t>
      </w:r>
    </w:p>
    <w:p w:rsidRPr="00F56B14" w:rsidR="003A3E65" w:rsidP="00F56B14" w:rsidRDefault="00C4702C" w14:paraId="48789FF0" w14:textId="48A55815">
      <w:pPr>
        <w:spacing w:beforeAutospacing="1" w:afterAutospacing="1" w:line="240" w:lineRule="auto"/>
        <w:rPr>
          <w:rFonts w:eastAsiaTheme="minorEastAsia"/>
          <w:color w:val="201F1E"/>
        </w:rPr>
      </w:pPr>
      <w:r w:rsidRPr="69EBC1F0">
        <w:rPr>
          <w:rFonts w:eastAsiaTheme="minorEastAsia"/>
          <w:color w:val="201F1E"/>
        </w:rPr>
        <w:lastRenderedPageBreak/>
        <w:t>Also, if you have not already, please forward your headshot photo, bio and </w:t>
      </w:r>
      <w:r w:rsidRPr="69EBC1F0">
        <w:rPr>
          <w:rFonts w:eastAsiaTheme="minorEastAsia"/>
          <w:b/>
          <w:bCs/>
          <w:color w:val="201F1E"/>
          <w:u w:val="single"/>
        </w:rPr>
        <w:t>cell number</w:t>
      </w:r>
      <w:r w:rsidRPr="69EBC1F0">
        <w:rPr>
          <w:rFonts w:eastAsiaTheme="minorEastAsia"/>
          <w:color w:val="201F1E"/>
        </w:rPr>
        <w:t> for contact on the day of the conference.</w:t>
      </w:r>
    </w:p>
    <w:sectPr w:rsidRPr="00F56B14" w:rsidR="003A3E65" w:rsidSect="00BA6D3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24AA6"/>
    <w:multiLevelType w:val="hybridMultilevel"/>
    <w:tmpl w:val="EEE0BBC0"/>
    <w:lvl w:ilvl="0" w:tplc="B84CD828"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BE7885"/>
    <w:multiLevelType w:val="hybridMultilevel"/>
    <w:tmpl w:val="C9602656"/>
    <w:lvl w:ilvl="0" w:tplc="204C51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1065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B67B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620A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5AC5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CAE7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CAB0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D2A8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B209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F06E84"/>
    <w:multiLevelType w:val="hybridMultilevel"/>
    <w:tmpl w:val="63484BE8"/>
    <w:lvl w:ilvl="0" w:tplc="2FB21C9E">
      <w:numFmt w:val="bullet"/>
      <w:lvlText w:val="•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0958538">
    <w:abstractNumId w:val="1"/>
  </w:num>
  <w:num w:numId="2" w16cid:durableId="1573857589">
    <w:abstractNumId w:val="2"/>
  </w:num>
  <w:num w:numId="3" w16cid:durableId="72476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C"/>
    <w:rsid w:val="002D4F79"/>
    <w:rsid w:val="003A3E65"/>
    <w:rsid w:val="00543B93"/>
    <w:rsid w:val="0067445B"/>
    <w:rsid w:val="00B72288"/>
    <w:rsid w:val="00B76425"/>
    <w:rsid w:val="00BA6D30"/>
    <w:rsid w:val="00C4702C"/>
    <w:rsid w:val="00E23914"/>
    <w:rsid w:val="00F56B14"/>
    <w:rsid w:val="00FA7F4D"/>
    <w:rsid w:val="140A7712"/>
    <w:rsid w:val="1732F5FF"/>
    <w:rsid w:val="30711BCD"/>
    <w:rsid w:val="32DD1668"/>
    <w:rsid w:val="39C51AF7"/>
    <w:rsid w:val="3EAA614F"/>
    <w:rsid w:val="40EC4B83"/>
    <w:rsid w:val="4AEBD5E1"/>
    <w:rsid w:val="54522CF3"/>
    <w:rsid w:val="57C364E9"/>
    <w:rsid w:val="57D04F4D"/>
    <w:rsid w:val="58A2388C"/>
    <w:rsid w:val="5981EAF6"/>
    <w:rsid w:val="61642BF2"/>
    <w:rsid w:val="62A1AC6E"/>
    <w:rsid w:val="63313AC9"/>
    <w:rsid w:val="74E853A1"/>
    <w:rsid w:val="7EC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96F0F"/>
  <w15:chartTrackingRefBased/>
  <w15:docId w15:val="{0BB4EA4A-23F4-4D46-9A5D-9F43123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702C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02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02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0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0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0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0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702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702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702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702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702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702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702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702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7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02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702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7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02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7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02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7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37d71-90aa-4b24-921d-99d7e36ecab0">
      <Terms xmlns="http://schemas.microsoft.com/office/infopath/2007/PartnerControls"/>
    </lcf76f155ced4ddcb4097134ff3c332f>
    <TaxCatchAll xmlns="558a3004-921a-47bb-87e9-e87285b544a6" xsi:nil="true"/>
    <SharedWithUsers xmlns="558a3004-921a-47bb-87e9-e87285b544a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CEBD4FC5BD74F8EE88F14D66D07DE" ma:contentTypeVersion="19" ma:contentTypeDescription="Create a new document." ma:contentTypeScope="" ma:versionID="29a3a6d682b1f61f0bce8837ad046a11">
  <xsd:schema xmlns:xsd="http://www.w3.org/2001/XMLSchema" xmlns:xs="http://www.w3.org/2001/XMLSchema" xmlns:p="http://schemas.microsoft.com/office/2006/metadata/properties" xmlns:ns2="a9a37d71-90aa-4b24-921d-99d7e36ecab0" xmlns:ns3="558a3004-921a-47bb-87e9-e87285b544a6" targetNamespace="http://schemas.microsoft.com/office/2006/metadata/properties" ma:root="true" ma:fieldsID="13adf475aacc09d0e537bab7565da1d6" ns2:_="" ns3:_="">
    <xsd:import namespace="a9a37d71-90aa-4b24-921d-99d7e36ecab0"/>
    <xsd:import namespace="558a3004-921a-47bb-87e9-e87285b54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37d71-90aa-4b24-921d-99d7e36ec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fc9314-2b6c-47e9-aa5d-27c52579c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3004-921a-47bb-87e9-e87285b544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452229-70a6-424e-9050-f9f8fa7a0811}" ma:internalName="TaxCatchAll" ma:showField="CatchAllData" ma:web="558a3004-921a-47bb-87e9-e87285b54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5D8E1-8799-4FD7-9A18-654931DCE895}">
  <ds:schemaRefs>
    <ds:schemaRef ds:uri="http://schemas.microsoft.com/office/2006/metadata/properties"/>
    <ds:schemaRef ds:uri="http://schemas.microsoft.com/office/infopath/2007/PartnerControls"/>
    <ds:schemaRef ds:uri="a9a37d71-90aa-4b24-921d-99d7e36ecab0"/>
    <ds:schemaRef ds:uri="558a3004-921a-47bb-87e9-e87285b544a6"/>
  </ds:schemaRefs>
</ds:datastoreItem>
</file>

<file path=customXml/itemProps2.xml><?xml version="1.0" encoding="utf-8"?>
<ds:datastoreItem xmlns:ds="http://schemas.openxmlformats.org/officeDocument/2006/customXml" ds:itemID="{ADDE4CE4-9DB9-4A72-80C3-F6D5C535F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F7CB2-B6A0-4047-B3C1-60B14F6153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Máté Gömböcz</dc:creator>
  <keywords/>
  <dc:description/>
  <lastModifiedBy>Cormac Martin</lastModifiedBy>
  <revision>12</revision>
  <dcterms:created xsi:type="dcterms:W3CDTF">2024-04-11T13:05:00.0000000Z</dcterms:created>
  <dcterms:modified xsi:type="dcterms:W3CDTF">2026-04-22T10:32:46.0501746Z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0x0101002ACCEBD4FC5BD74F8EE88F14D66D07DE</vt:lpwstr>
  </property>
  <property fmtid="{D5CDD505-2E9C-101B-9397-08002B2CF9AE}" pid="3" name="MediaServiceImageTags">
    <vt:lpwstr/>
  </property>
  <property fmtid="{D5CDD505-2E9C-101B-9397-08002B2CF9AE}" pid="4" name="Order">
    <vt:r8>1286600</vt:r8>
  </property>
  <property fmtid="{D5CDD505-2E9C-101B-9397-08002B2CF9AE}" pid="5" name="GUID">
    <vt:lpwstr>99beeb39-8bd3-4f25-8453-85b573455497</vt:lpwstr>
  </property>
  <property fmtid="{D5CDD505-2E9C-101B-9397-08002B2CF9AE}" pid="6" name="_ExtendedDescription">
    <vt:lpwstr/>
  </property>
  <property fmtid="{D5CDD505-2E9C-101B-9397-08002B2CF9AE}" pid="7" name="ComplianceAssetId">
    <vt:lpwstr/>
  </property>
</Properties>
</file>